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65" w:rsidRDefault="00A74A65" w:rsidP="00A74A6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 </w:t>
      </w:r>
      <w:r>
        <w:rPr>
          <w:rFonts w:ascii="Times New Roman" w:hAnsi="Times New Roman" w:cs="Times New Roman"/>
          <w:b/>
          <w:sz w:val="28"/>
          <w:szCs w:val="28"/>
        </w:rPr>
        <w:t>Ансамблевое пение ХНП 2,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4  11.05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A74A65" w:rsidRDefault="00A74A65" w:rsidP="00A74A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ансамблевыми произведениями гос. экзаменационной программы Смирновой Е.  </w:t>
      </w:r>
      <w:proofErr w:type="spellStart"/>
      <w:r w:rsidRPr="00C41D0B">
        <w:rPr>
          <w:rFonts w:ascii="Times New Roman" w:hAnsi="Times New Roman" w:cs="Times New Roman"/>
          <w:i/>
          <w:sz w:val="28"/>
          <w:szCs w:val="28"/>
        </w:rPr>
        <w:t>Шудом</w:t>
      </w:r>
      <w:proofErr w:type="spellEnd"/>
      <w:r w:rsidRPr="00C41D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41D0B">
        <w:rPr>
          <w:rFonts w:ascii="Times New Roman" w:hAnsi="Times New Roman" w:cs="Times New Roman"/>
          <w:i/>
          <w:sz w:val="28"/>
          <w:szCs w:val="28"/>
        </w:rPr>
        <w:t>эшъёс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Будем играть)- игра в кругу.</w:t>
      </w:r>
    </w:p>
    <w:p w:rsidR="00A74A65" w:rsidRDefault="00A74A65" w:rsidP="00A74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первоисточника,</w:t>
      </w:r>
    </w:p>
    <w:p w:rsidR="00A74A65" w:rsidRDefault="00A74A65" w:rsidP="00A74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диалектным произношением текста,</w:t>
      </w:r>
    </w:p>
    <w:p w:rsidR="00A74A65" w:rsidRDefault="00A74A65" w:rsidP="00A74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по строфам,</w:t>
      </w:r>
    </w:p>
    <w:p w:rsidR="00A74A65" w:rsidRDefault="00A74A65" w:rsidP="00A74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с движением, должна быть естественность шага и свобода тела, при этом звук сохраняется,</w:t>
      </w:r>
    </w:p>
    <w:p w:rsidR="00A74A65" w:rsidRDefault="00A74A65" w:rsidP="00A74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мелодических вариантов. </w:t>
      </w:r>
    </w:p>
    <w:p w:rsidR="00A74A65" w:rsidRDefault="00A74A65" w:rsidP="00A74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65" w:rsidRDefault="00A74A65" w:rsidP="00A74A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5823">
        <w:rPr>
          <w:rFonts w:ascii="Times New Roman" w:hAnsi="Times New Roman" w:cs="Times New Roman"/>
          <w:i/>
          <w:sz w:val="28"/>
          <w:szCs w:val="28"/>
        </w:rPr>
        <w:t>Акашка</w:t>
      </w:r>
      <w:proofErr w:type="spellEnd"/>
      <w:r w:rsidRPr="003B58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B5823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напев праздника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Акашка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74A65" w:rsidRPr="003B5823" w:rsidRDefault="00A74A65" w:rsidP="00A74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823">
        <w:rPr>
          <w:rFonts w:ascii="Times New Roman" w:hAnsi="Times New Roman" w:cs="Times New Roman"/>
          <w:sz w:val="28"/>
          <w:szCs w:val="28"/>
        </w:rPr>
        <w:t>рослушивание первоисточника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65" w:rsidRPr="00D172E5" w:rsidRDefault="00A74A65" w:rsidP="00A74A6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и знать особенности исполнения обряда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знать этнографический материал, т.е. где и когда исполняется,</w:t>
      </w:r>
    </w:p>
    <w:p w:rsidR="00A74A65" w:rsidRPr="00D172E5" w:rsidRDefault="00A74A65" w:rsidP="00A74A6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место в сценарии, где звучит данный напев,</w:t>
      </w:r>
    </w:p>
    <w:p w:rsidR="00A74A65" w:rsidRPr="00D172E5" w:rsidRDefault="00A74A65" w:rsidP="00A74A6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напева по фразам, следить за интонационной чистотой,</w:t>
      </w:r>
    </w:p>
    <w:p w:rsidR="00A74A65" w:rsidRPr="00A74A65" w:rsidRDefault="00A74A65" w:rsidP="00A74A6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 xml:space="preserve">Работа над государственной программой: «Пасхальные радости», с. </w:t>
      </w:r>
      <w:proofErr w:type="spellStart"/>
      <w:r w:rsidRPr="00A74A65">
        <w:rPr>
          <w:rFonts w:ascii="Times New Roman" w:hAnsi="Times New Roman" w:cs="Times New Roman"/>
          <w:sz w:val="28"/>
          <w:szCs w:val="28"/>
        </w:rPr>
        <w:t>Асаново</w:t>
      </w:r>
      <w:proofErr w:type="spellEnd"/>
    </w:p>
    <w:p w:rsidR="00A74A65" w:rsidRPr="00A74A65" w:rsidRDefault="00A74A65" w:rsidP="00A74A6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4A65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Pr="00A74A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74A65" w:rsidRPr="00A74A65" w:rsidRDefault="00A74A65" w:rsidP="00A74A6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>Работа над песней «</w:t>
      </w:r>
      <w:r w:rsidRPr="00A74A65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proofErr w:type="gramStart"/>
      <w:r w:rsidRPr="00A74A65">
        <w:rPr>
          <w:rFonts w:ascii="Times New Roman" w:hAnsi="Times New Roman" w:cs="Times New Roman"/>
          <w:i/>
          <w:sz w:val="28"/>
          <w:szCs w:val="28"/>
        </w:rPr>
        <w:t>травонюшке</w:t>
      </w:r>
      <w:proofErr w:type="spellEnd"/>
      <w:r w:rsidRPr="00A74A65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A74A65">
        <w:rPr>
          <w:rFonts w:ascii="Times New Roman" w:hAnsi="Times New Roman" w:cs="Times New Roman"/>
          <w:sz w:val="28"/>
          <w:szCs w:val="28"/>
        </w:rPr>
        <w:t>:</w:t>
      </w:r>
    </w:p>
    <w:p w:rsidR="00A74A65" w:rsidRPr="00A74A65" w:rsidRDefault="00A74A65" w:rsidP="00A74A6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первоисточника;</w:t>
      </w:r>
    </w:p>
    <w:p w:rsidR="00A74A65" w:rsidRPr="00A74A65" w:rsidRDefault="00A74A65" w:rsidP="00A74A6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>работа над певческими приёмами (Игра голосом, спады, глиссандо)</w:t>
      </w:r>
    </w:p>
    <w:p w:rsidR="00A74A65" w:rsidRPr="00A74A65" w:rsidRDefault="00A74A65" w:rsidP="00A74A6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>Работа над песней «</w:t>
      </w:r>
      <w:r w:rsidRPr="00A74A65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A74A65">
        <w:rPr>
          <w:rFonts w:ascii="Times New Roman" w:hAnsi="Times New Roman" w:cs="Times New Roman"/>
          <w:i/>
          <w:sz w:val="28"/>
          <w:szCs w:val="28"/>
        </w:rPr>
        <w:t>далине</w:t>
      </w:r>
      <w:proofErr w:type="spellEnd"/>
      <w:r w:rsidRPr="00A74A65">
        <w:rPr>
          <w:rFonts w:ascii="Times New Roman" w:hAnsi="Times New Roman" w:cs="Times New Roman"/>
          <w:sz w:val="28"/>
          <w:szCs w:val="28"/>
        </w:rPr>
        <w:t>»:</w:t>
      </w:r>
    </w:p>
    <w:p w:rsidR="00A74A65" w:rsidRPr="00A74A65" w:rsidRDefault="00A74A65" w:rsidP="00A74A6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первоисточника;</w:t>
      </w:r>
    </w:p>
    <w:p w:rsidR="00A74A65" w:rsidRPr="00A74A65" w:rsidRDefault="00A74A65" w:rsidP="00A74A6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>выучивание и закрепление диалектных особенностей,</w:t>
      </w:r>
    </w:p>
    <w:p w:rsidR="00A74A65" w:rsidRPr="00A74A65" w:rsidRDefault="00A74A65" w:rsidP="00A74A6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>мелодических вариантов, запева и подголоска, сохранение характера в песне.</w:t>
      </w:r>
    </w:p>
    <w:p w:rsidR="00A74A65" w:rsidRPr="00A74A65" w:rsidRDefault="00A74A65" w:rsidP="00A74A6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74A65" w:rsidRPr="00A74A65" w:rsidRDefault="00A74A65" w:rsidP="00A74A65">
      <w:pPr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 xml:space="preserve">Работа над ансамблевой программой </w:t>
      </w:r>
      <w:proofErr w:type="spellStart"/>
      <w:r w:rsidRPr="00A74A65">
        <w:rPr>
          <w:rFonts w:ascii="Times New Roman" w:hAnsi="Times New Roman" w:cs="Times New Roman"/>
          <w:sz w:val="28"/>
          <w:szCs w:val="28"/>
        </w:rPr>
        <w:t>Шмыковой</w:t>
      </w:r>
      <w:proofErr w:type="spellEnd"/>
      <w:r w:rsidRPr="00A74A65"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A74A65" w:rsidRPr="00A74A65" w:rsidRDefault="00A74A65" w:rsidP="00A74A6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74A65">
        <w:rPr>
          <w:rFonts w:ascii="Times New Roman" w:hAnsi="Times New Roman" w:cs="Times New Roman"/>
          <w:i/>
          <w:sz w:val="28"/>
          <w:szCs w:val="28"/>
        </w:rPr>
        <w:t xml:space="preserve">На той ли, на речке – лирическая с. Гольяны </w:t>
      </w:r>
      <w:proofErr w:type="spellStart"/>
      <w:r w:rsidRPr="00A74A65">
        <w:rPr>
          <w:rFonts w:ascii="Times New Roman" w:hAnsi="Times New Roman" w:cs="Times New Roman"/>
          <w:i/>
          <w:sz w:val="28"/>
          <w:szCs w:val="28"/>
        </w:rPr>
        <w:t>Завьяловского</w:t>
      </w:r>
      <w:proofErr w:type="spellEnd"/>
      <w:r w:rsidRPr="00A74A65">
        <w:rPr>
          <w:rFonts w:ascii="Times New Roman" w:hAnsi="Times New Roman" w:cs="Times New Roman"/>
          <w:i/>
          <w:sz w:val="28"/>
          <w:szCs w:val="28"/>
        </w:rPr>
        <w:t xml:space="preserve"> р-на</w:t>
      </w:r>
    </w:p>
    <w:p w:rsidR="00A74A65" w:rsidRPr="00A74A65" w:rsidRDefault="00A74A65" w:rsidP="00A74A65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 xml:space="preserve">прослушивание аудиозаписи, </w:t>
      </w:r>
    </w:p>
    <w:p w:rsidR="00A74A65" w:rsidRPr="00A74A65" w:rsidRDefault="00A74A65" w:rsidP="00A74A65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>работа над диалектом в тексте, выучивание наизусть,</w:t>
      </w:r>
    </w:p>
    <w:p w:rsidR="00A74A65" w:rsidRPr="00A74A65" w:rsidRDefault="00A74A65" w:rsidP="00A74A65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>повтор напева, уяснение вариантов, свободное варьирование от строфы к строфе,</w:t>
      </w:r>
    </w:p>
    <w:p w:rsidR="00A74A65" w:rsidRPr="00A74A65" w:rsidRDefault="00A74A65" w:rsidP="00A74A65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 xml:space="preserve">работа над подголоском, и запевом, </w:t>
      </w:r>
      <w:proofErr w:type="spellStart"/>
      <w:r w:rsidRPr="00A74A65">
        <w:rPr>
          <w:rFonts w:ascii="Times New Roman" w:hAnsi="Times New Roman" w:cs="Times New Roman"/>
          <w:sz w:val="28"/>
          <w:szCs w:val="28"/>
        </w:rPr>
        <w:t>впевание</w:t>
      </w:r>
      <w:proofErr w:type="spellEnd"/>
      <w:r w:rsidRPr="00A74A65">
        <w:rPr>
          <w:rFonts w:ascii="Times New Roman" w:hAnsi="Times New Roman" w:cs="Times New Roman"/>
          <w:sz w:val="28"/>
          <w:szCs w:val="28"/>
        </w:rPr>
        <w:t xml:space="preserve"> всей песни.</w:t>
      </w:r>
    </w:p>
    <w:p w:rsidR="00A74A65" w:rsidRPr="00A74A65" w:rsidRDefault="00A74A65" w:rsidP="00A74A65">
      <w:pPr>
        <w:spacing w:after="160" w:line="259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74A65">
        <w:rPr>
          <w:rFonts w:ascii="Times New Roman" w:hAnsi="Times New Roman" w:cs="Times New Roman"/>
          <w:i/>
          <w:sz w:val="28"/>
          <w:szCs w:val="28"/>
        </w:rPr>
        <w:t>«За лесом солнце воссияло»</w:t>
      </w:r>
    </w:p>
    <w:p w:rsidR="00A74A65" w:rsidRPr="00A74A65" w:rsidRDefault="00A74A65" w:rsidP="00A74A65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lastRenderedPageBreak/>
        <w:t xml:space="preserve">прослушивание аудиозаписи, </w:t>
      </w:r>
    </w:p>
    <w:p w:rsidR="00A74A65" w:rsidRPr="00A74A65" w:rsidRDefault="00A74A65" w:rsidP="00A74A65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A65">
        <w:rPr>
          <w:rFonts w:ascii="Times New Roman" w:hAnsi="Times New Roman" w:cs="Times New Roman"/>
          <w:sz w:val="28"/>
          <w:szCs w:val="28"/>
        </w:rPr>
        <w:t xml:space="preserve">внимание на варианты в запеве, </w:t>
      </w:r>
    </w:p>
    <w:p w:rsidR="00A74A65" w:rsidRPr="00A74A65" w:rsidRDefault="00A74A65" w:rsidP="00A74A65">
      <w:pPr>
        <w:numPr>
          <w:ilvl w:val="0"/>
          <w:numId w:val="3"/>
        </w:numPr>
        <w:spacing w:after="160" w:line="259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bookmarkStart w:id="0" w:name="_GoBack"/>
      <w:bookmarkEnd w:id="0"/>
      <w:r w:rsidRPr="00A74A65">
        <w:rPr>
          <w:rFonts w:ascii="Times New Roman" w:hAnsi="Times New Roman" w:cs="Times New Roman"/>
          <w:sz w:val="28"/>
          <w:szCs w:val="28"/>
        </w:rPr>
        <w:t xml:space="preserve"> с сохранением исполнительских приемов.</w:t>
      </w:r>
    </w:p>
    <w:p w:rsidR="00A74A65" w:rsidRPr="00A74A65" w:rsidRDefault="00A74A65" w:rsidP="00A74A6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D158E" w:rsidRDefault="000D158E"/>
    <w:sectPr w:rsidR="000D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6BC"/>
    <w:multiLevelType w:val="hybridMultilevel"/>
    <w:tmpl w:val="FE42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4061"/>
    <w:multiLevelType w:val="hybridMultilevel"/>
    <w:tmpl w:val="39BC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9F0"/>
    <w:multiLevelType w:val="hybridMultilevel"/>
    <w:tmpl w:val="F49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7"/>
    <w:rsid w:val="000D158E"/>
    <w:rsid w:val="007B30A7"/>
    <w:rsid w:val="00A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D562"/>
  <w15:chartTrackingRefBased/>
  <w15:docId w15:val="{4EB00D82-4C36-435E-9901-F31A3EBB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2020-05-11T11:39:00Z</dcterms:created>
  <dcterms:modified xsi:type="dcterms:W3CDTF">2020-05-11T11:42:00Z</dcterms:modified>
</cp:coreProperties>
</file>